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2250"/>
        <w:gridCol w:w="3490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523CD0" w:rsidP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Week of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Chapter Focus</w:t>
            </w:r>
          </w:p>
        </w:tc>
        <w:tc>
          <w:tcPr>
            <w:tcW w:w="2250" w:type="dxa"/>
          </w:tcPr>
          <w:p w:rsidR="00523CD0" w:rsidRPr="00D643FD" w:rsidRDefault="007836A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Skills Focus</w:t>
            </w:r>
          </w:p>
        </w:tc>
        <w:tc>
          <w:tcPr>
            <w:tcW w:w="3490" w:type="dxa"/>
          </w:tcPr>
          <w:p w:rsidR="007836AD" w:rsidRPr="00D643FD" w:rsidRDefault="007836A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Document Analysis/</w:t>
            </w:r>
          </w:p>
          <w:p w:rsidR="00523CD0" w:rsidRPr="00D643FD" w:rsidRDefault="007836A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SOAPSTONE</w:t>
            </w:r>
            <w:r w:rsidR="00135815" w:rsidRPr="00D643FD">
              <w:rPr>
                <w:rFonts w:asciiTheme="majorHAnsi" w:hAnsiTheme="majorHAnsi" w:cs="Arial"/>
                <w:sz w:val="18"/>
                <w:szCs w:val="18"/>
              </w:rPr>
              <w:t>/Outside Sources</w:t>
            </w:r>
          </w:p>
        </w:tc>
        <w:tc>
          <w:tcPr>
            <w:tcW w:w="1815" w:type="dxa"/>
          </w:tcPr>
          <w:p w:rsidR="00523CD0" w:rsidRPr="00D643FD" w:rsidRDefault="003332E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Test Day</w:t>
            </w:r>
          </w:p>
        </w:tc>
      </w:tr>
      <w:tr w:rsidR="007836AD" w:rsidRPr="00D643FD" w:rsidTr="00135815">
        <w:trPr>
          <w:trHeight w:val="332"/>
        </w:trPr>
        <w:tc>
          <w:tcPr>
            <w:tcW w:w="900" w:type="dxa"/>
          </w:tcPr>
          <w:p w:rsidR="00523CD0" w:rsidRPr="00D643FD" w:rsidRDefault="00523CD0" w:rsidP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1</w:t>
            </w:r>
            <w:r w:rsidR="00CE3CD3" w:rsidRPr="00D643FD">
              <w:rPr>
                <w:rFonts w:asciiTheme="majorHAnsi" w:hAnsiTheme="majorHAnsi" w:cs="Arial"/>
                <w:sz w:val="18"/>
                <w:szCs w:val="18"/>
              </w:rPr>
              <w:t>1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-Jan</w:t>
            </w:r>
          </w:p>
        </w:tc>
        <w:tc>
          <w:tcPr>
            <w:tcW w:w="1530" w:type="dxa"/>
          </w:tcPr>
          <w:p w:rsidR="009510C3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7</w:t>
            </w:r>
            <w:r w:rsidR="009510C3" w:rsidRPr="00D643FD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</w:p>
          <w:p w:rsidR="00523CD0" w:rsidRPr="00D643FD" w:rsidRDefault="009510C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Persian Empires 600 BCE-600 CE</w:t>
            </w:r>
          </w:p>
        </w:tc>
        <w:tc>
          <w:tcPr>
            <w:tcW w:w="2250" w:type="dxa"/>
          </w:tcPr>
          <w:p w:rsidR="00523CD0" w:rsidRPr="00D643FD" w:rsidRDefault="00CE3928" w:rsidP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Maps/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Reading/Note</w:t>
            </w:r>
            <w:r w:rsidR="007836AD" w:rsidRPr="00D643FD">
              <w:rPr>
                <w:rFonts w:asciiTheme="majorHAnsi" w:hAnsiTheme="majorHAnsi" w:cs="Arial"/>
                <w:sz w:val="18"/>
                <w:szCs w:val="18"/>
              </w:rPr>
              <w:t>-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 xml:space="preserve">taking </w:t>
            </w:r>
          </w:p>
        </w:tc>
        <w:tc>
          <w:tcPr>
            <w:tcW w:w="3490" w:type="dxa"/>
          </w:tcPr>
          <w:p w:rsidR="00523CD0" w:rsidRPr="00D643FD" w:rsidRDefault="00D643F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 xml:space="preserve">[STUDENTS SHOULD BEGIN READING </w:t>
            </w:r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 xml:space="preserve">SIDDHARTHA by Herman </w:t>
            </w:r>
            <w:proofErr w:type="spellStart"/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>Hesse</w:t>
            </w:r>
            <w:proofErr w:type="spellEnd"/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 xml:space="preserve"> </w:t>
            </w: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in preparation for Ch. 8; about 4-5 pages a day!]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18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-Jan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7</w:t>
            </w:r>
          </w:p>
        </w:tc>
        <w:tc>
          <w:tcPr>
            <w:tcW w:w="2250" w:type="dxa"/>
          </w:tcPr>
          <w:p w:rsidR="00523CD0" w:rsidRPr="00D643FD" w:rsidRDefault="00523CD0" w:rsidP="00237D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Lecture /PERSIAN Chart/SOAPSTONE</w:t>
            </w:r>
          </w:p>
        </w:tc>
        <w:tc>
          <w:tcPr>
            <w:tcW w:w="3490" w:type="dxa"/>
          </w:tcPr>
          <w:p w:rsidR="00135815" w:rsidRPr="00D643FD" w:rsidRDefault="00E22DE5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T &amp; E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, </w:t>
            </w:r>
            <w:r w:rsidR="009510C3" w:rsidRPr="00D643FD">
              <w:rPr>
                <w:rFonts w:asciiTheme="majorHAnsi" w:hAnsiTheme="majorHAnsi" w:cs="Arial"/>
                <w:sz w:val="18"/>
                <w:szCs w:val="18"/>
              </w:rPr>
              <w:t>Page 176 Zarathustra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; </w:t>
            </w:r>
          </w:p>
          <w:p w:rsidR="00523CD0" w:rsidRPr="00D643FD" w:rsidRDefault="00E22DE5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Documents in World History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, Pages 32-40</w:t>
            </w:r>
            <w:r w:rsidR="00350543" w:rsidRPr="00D643FD">
              <w:rPr>
                <w:rFonts w:asciiTheme="majorHAnsi" w:hAnsiTheme="majorHAnsi" w:cs="Arial"/>
                <w:sz w:val="18"/>
                <w:szCs w:val="18"/>
              </w:rPr>
              <w:t xml:space="preserve"> on Herodotus and the Persian Empire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25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-Jan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7</w:t>
            </w:r>
          </w:p>
        </w:tc>
        <w:tc>
          <w:tcPr>
            <w:tcW w:w="2250" w:type="dxa"/>
          </w:tcPr>
          <w:p w:rsidR="00523CD0" w:rsidRPr="00D643FD" w:rsidRDefault="00523CD0" w:rsidP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Writing Skills</w:t>
            </w:r>
          </w:p>
        </w:tc>
        <w:tc>
          <w:tcPr>
            <w:tcW w:w="3490" w:type="dxa"/>
          </w:tcPr>
          <w:p w:rsidR="00523CD0" w:rsidRPr="00D643FD" w:rsidRDefault="002977FE" w:rsidP="00D643F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Evidence-based writing</w:t>
            </w:r>
            <w:r w:rsidR="00CE3CD3" w:rsidRPr="00D643FD">
              <w:rPr>
                <w:rFonts w:asciiTheme="majorHAnsi" w:hAnsiTheme="majorHAnsi" w:cs="Arial"/>
                <w:sz w:val="18"/>
                <w:szCs w:val="18"/>
              </w:rPr>
              <w:t xml:space="preserve">; </w:t>
            </w:r>
            <w:r w:rsidR="00D643FD" w:rsidRPr="00D643FD">
              <w:rPr>
                <w:rFonts w:asciiTheme="majorHAnsi" w:hAnsiTheme="majorHAnsi" w:cs="Arial"/>
                <w:sz w:val="18"/>
                <w:szCs w:val="18"/>
              </w:rPr>
              <w:t>write a paragraphs focusing on</w:t>
            </w:r>
            <w:r w:rsidR="00CE3CD3" w:rsidRPr="00D643FD">
              <w:rPr>
                <w:rFonts w:asciiTheme="majorHAnsi" w:hAnsiTheme="majorHAnsi" w:cs="Arial"/>
                <w:sz w:val="18"/>
                <w:szCs w:val="18"/>
              </w:rPr>
              <w:t xml:space="preserve"> topic sentences and commentary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1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-Feb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7</w:t>
            </w:r>
          </w:p>
        </w:tc>
        <w:tc>
          <w:tcPr>
            <w:tcW w:w="225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Test Preparation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3332E0" w:rsidP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Test on MONDAY 2/</w:t>
            </w:r>
            <w:r w:rsidR="00CE3CD3"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CE3CD3" w:rsidRPr="00D643FD">
              <w:rPr>
                <w:rFonts w:asciiTheme="majorHAnsi" w:hAnsiTheme="majorHAnsi" w:cs="Arial"/>
                <w:sz w:val="18"/>
                <w:szCs w:val="18"/>
              </w:rPr>
              <w:t xml:space="preserve"> (due to PV day 2/5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)</w:t>
            </w:r>
          </w:p>
        </w:tc>
      </w:tr>
    </w:tbl>
    <w:p w:rsidR="00237DD3" w:rsidRPr="00D643FD" w:rsidRDefault="00237DD3">
      <w:pPr>
        <w:rPr>
          <w:rFonts w:asciiTheme="majorHAnsi" w:hAnsiTheme="majorHAnsi" w:cs="Arial"/>
          <w:sz w:val="18"/>
          <w:szCs w:val="18"/>
        </w:rPr>
      </w:pPr>
    </w:p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2250"/>
        <w:gridCol w:w="3490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-Feb</w:t>
            </w:r>
          </w:p>
        </w:tc>
        <w:tc>
          <w:tcPr>
            <w:tcW w:w="1530" w:type="dxa"/>
          </w:tcPr>
          <w:p w:rsidR="009510C3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9510C3" w:rsidRPr="00D643F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523CD0" w:rsidRPr="00D643FD" w:rsidRDefault="009510C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East Asia 600 BCE-600 CE</w:t>
            </w:r>
          </w:p>
        </w:tc>
        <w:tc>
          <w:tcPr>
            <w:tcW w:w="2250" w:type="dxa"/>
          </w:tcPr>
          <w:p w:rsidR="00523CD0" w:rsidRPr="00D643FD" w:rsidRDefault="00CE3928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Maps/</w:t>
            </w:r>
            <w:r w:rsidR="00237DD3" w:rsidRPr="00D643FD">
              <w:rPr>
                <w:rFonts w:asciiTheme="majorHAnsi" w:hAnsiTheme="majorHAnsi" w:cs="Arial"/>
                <w:sz w:val="18"/>
                <w:szCs w:val="18"/>
              </w:rPr>
              <w:t>Reading/Note-taking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i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523CD0" w:rsidP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E3CD3" w:rsidRPr="00D643F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-Feb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Lecture/PC/SOAPSTONE</w:t>
            </w:r>
          </w:p>
        </w:tc>
        <w:tc>
          <w:tcPr>
            <w:tcW w:w="3490" w:type="dxa"/>
          </w:tcPr>
          <w:p w:rsidR="00135815" w:rsidRPr="00D643FD" w:rsidRDefault="00135815" w:rsidP="00B8189C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T &amp; E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, </w:t>
            </w:r>
            <w:r w:rsidR="00B8189C" w:rsidRPr="00D643FD">
              <w:rPr>
                <w:rFonts w:asciiTheme="majorHAnsi" w:hAnsiTheme="majorHAnsi" w:cs="Arial"/>
                <w:sz w:val="18"/>
                <w:szCs w:val="18"/>
              </w:rPr>
              <w:t>Page 184/188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="00B8189C" w:rsidRPr="00D643FD">
              <w:rPr>
                <w:rFonts w:asciiTheme="majorHAnsi" w:hAnsiTheme="majorHAnsi" w:cs="Arial"/>
                <w:sz w:val="18"/>
                <w:szCs w:val="18"/>
              </w:rPr>
              <w:t>Confucius/</w:t>
            </w:r>
            <w:proofErr w:type="spellStart"/>
            <w:r w:rsidR="00B8189C" w:rsidRPr="00D643FD">
              <w:rPr>
                <w:rFonts w:asciiTheme="majorHAnsi" w:hAnsiTheme="majorHAnsi" w:cs="Arial"/>
                <w:sz w:val="18"/>
                <w:szCs w:val="18"/>
              </w:rPr>
              <w:t>Laozi</w:t>
            </w:r>
            <w:proofErr w:type="spellEnd"/>
            <w:r w:rsidR="00350543" w:rsidRPr="00D643FD">
              <w:rPr>
                <w:rFonts w:asciiTheme="majorHAnsi" w:hAnsiTheme="majorHAnsi" w:cs="Arial"/>
                <w:sz w:val="18"/>
                <w:szCs w:val="18"/>
              </w:rPr>
              <w:t xml:space="preserve">; </w:t>
            </w:r>
          </w:p>
          <w:p w:rsidR="00523CD0" w:rsidRPr="00D643FD" w:rsidRDefault="00350543" w:rsidP="00B8189C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Documents in World History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, Pages 43-47 on Confucianism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22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-Feb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Writing Skills</w:t>
            </w:r>
          </w:p>
        </w:tc>
        <w:tc>
          <w:tcPr>
            <w:tcW w:w="3490" w:type="dxa"/>
          </w:tcPr>
          <w:p w:rsidR="009510C3" w:rsidRPr="00D643FD" w:rsidRDefault="002977FE">
            <w:pPr>
              <w:rPr>
                <w:rFonts w:asciiTheme="majorHAnsi" w:hAnsiTheme="majorHAnsi" w:cs="Arial"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Evidence-based writing</w:t>
            </w:r>
            <w:r w:rsidR="00182AB1" w:rsidRPr="00D643FD">
              <w:rPr>
                <w:rFonts w:asciiTheme="majorHAnsi" w:hAnsiTheme="majorHAnsi" w:cs="Arial"/>
                <w:sz w:val="18"/>
                <w:szCs w:val="18"/>
              </w:rPr>
              <w:t xml:space="preserve">; Also essay assignment on </w:t>
            </w:r>
            <w:r w:rsidR="00182AB1" w:rsidRPr="00D643FD">
              <w:rPr>
                <w:rFonts w:asciiTheme="majorHAnsi" w:hAnsiTheme="majorHAnsi" w:cs="Arial"/>
                <w:i/>
                <w:sz w:val="18"/>
                <w:szCs w:val="18"/>
              </w:rPr>
              <w:t>Siddhartha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523CD0" w:rsidP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CE3CD3" w:rsidRPr="00D643F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CE3CD3" w:rsidRPr="00D643FD">
              <w:rPr>
                <w:rFonts w:asciiTheme="majorHAnsi" w:hAnsiTheme="majorHAnsi" w:cs="Arial"/>
                <w:b/>
                <w:sz w:val="18"/>
                <w:szCs w:val="18"/>
              </w:rPr>
              <w:t>Feb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Test Preparation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3332E0" w:rsidP="0040412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Test on FRI 3/</w:t>
            </w:r>
            <w:r w:rsidR="0040412A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</w:tr>
    </w:tbl>
    <w:p w:rsidR="009510C3" w:rsidRPr="00D643FD" w:rsidRDefault="009510C3">
      <w:pPr>
        <w:rPr>
          <w:rFonts w:asciiTheme="majorHAnsi" w:hAnsiTheme="majorHAnsi" w:cs="Arial"/>
          <w:sz w:val="18"/>
          <w:szCs w:val="18"/>
        </w:rPr>
      </w:pPr>
    </w:p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2250"/>
        <w:gridCol w:w="3490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7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-Mar</w:t>
            </w:r>
          </w:p>
        </w:tc>
        <w:tc>
          <w:tcPr>
            <w:tcW w:w="1530" w:type="dxa"/>
          </w:tcPr>
          <w:p w:rsidR="009510C3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9</w:t>
            </w:r>
            <w:r w:rsidR="009510C3" w:rsidRPr="00D643FD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</w:p>
          <w:p w:rsidR="00523CD0" w:rsidRPr="00D643FD" w:rsidRDefault="009510C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India 600 BCE-600 CE</w:t>
            </w:r>
          </w:p>
        </w:tc>
        <w:tc>
          <w:tcPr>
            <w:tcW w:w="2250" w:type="dxa"/>
          </w:tcPr>
          <w:p w:rsidR="00523CD0" w:rsidRPr="00D643FD" w:rsidRDefault="00CE3928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Maps/</w:t>
            </w:r>
            <w:r w:rsidR="00237DD3" w:rsidRPr="00D643FD">
              <w:rPr>
                <w:rFonts w:asciiTheme="majorHAnsi" w:hAnsiTheme="majorHAnsi" w:cs="Arial"/>
                <w:sz w:val="18"/>
                <w:szCs w:val="18"/>
              </w:rPr>
              <w:t>Reading/Note-taking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14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-Mar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9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Lecture/PC/SOAPSTONE</w:t>
            </w:r>
          </w:p>
        </w:tc>
        <w:tc>
          <w:tcPr>
            <w:tcW w:w="3490" w:type="dxa"/>
          </w:tcPr>
          <w:p w:rsidR="009B7662" w:rsidRPr="00D643FD" w:rsidRDefault="00135815" w:rsidP="0035054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T &amp; E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, </w:t>
            </w:r>
            <w:r w:rsidR="009B7662" w:rsidRPr="00D643FD">
              <w:rPr>
                <w:rFonts w:asciiTheme="majorHAnsi" w:hAnsiTheme="majorHAnsi" w:cs="Arial"/>
                <w:sz w:val="18"/>
                <w:szCs w:val="18"/>
              </w:rPr>
              <w:t>Page 223/227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proofErr w:type="spellStart"/>
            <w:r w:rsidR="009B7662" w:rsidRPr="00D643FD">
              <w:rPr>
                <w:rFonts w:asciiTheme="majorHAnsi" w:hAnsiTheme="majorHAnsi" w:cs="Arial"/>
                <w:sz w:val="18"/>
                <w:szCs w:val="18"/>
              </w:rPr>
              <w:t>Ashokavadana</w:t>
            </w:r>
            <w:proofErr w:type="spellEnd"/>
            <w:r w:rsidR="009B7662" w:rsidRPr="00D643FD">
              <w:rPr>
                <w:rFonts w:asciiTheme="majorHAnsi" w:hAnsiTheme="majorHAnsi" w:cs="Arial"/>
                <w:sz w:val="18"/>
                <w:szCs w:val="18"/>
              </w:rPr>
              <w:t>/Bhagavad Git</w:t>
            </w:r>
            <w:r w:rsidR="00B8189C" w:rsidRPr="00D643FD">
              <w:rPr>
                <w:rFonts w:asciiTheme="majorHAnsi" w:hAnsiTheme="majorHAnsi" w:cs="Arial"/>
                <w:sz w:val="18"/>
                <w:szCs w:val="18"/>
              </w:rPr>
              <w:t>a</w:t>
            </w:r>
            <w:r w:rsidR="00350543" w:rsidRPr="00D643FD">
              <w:rPr>
                <w:rFonts w:asciiTheme="majorHAnsi" w:hAnsiTheme="majorHAnsi" w:cs="Arial"/>
                <w:sz w:val="18"/>
                <w:szCs w:val="18"/>
              </w:rPr>
              <w:t xml:space="preserve">; </w:t>
            </w:r>
            <w:r w:rsidR="00350543" w:rsidRPr="00D643FD">
              <w:rPr>
                <w:rFonts w:asciiTheme="majorHAnsi" w:hAnsiTheme="majorHAnsi" w:cs="Arial"/>
                <w:i/>
                <w:sz w:val="18"/>
                <w:szCs w:val="18"/>
              </w:rPr>
              <w:t>Documents in World History</w:t>
            </w:r>
            <w:r w:rsidR="00350543" w:rsidRPr="00D643FD">
              <w:rPr>
                <w:rFonts w:asciiTheme="majorHAnsi" w:hAnsiTheme="majorHAnsi" w:cs="Arial"/>
                <w:sz w:val="18"/>
                <w:szCs w:val="18"/>
              </w:rPr>
              <w:t>, Pages 129-135 on Gender Relations in Classical India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>Spring Break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>None</w:t>
            </w:r>
          </w:p>
        </w:tc>
        <w:tc>
          <w:tcPr>
            <w:tcW w:w="2250" w:type="dxa"/>
          </w:tcPr>
          <w:p w:rsidR="00523CD0" w:rsidRPr="00D643FD" w:rsidRDefault="000D2D9A">
            <w:pPr>
              <w:rPr>
                <w:rFonts w:asciiTheme="majorHAnsi" w:hAnsiTheme="majorHAnsi" w:cs="Arial"/>
                <w:b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Read Pages 1-129 of</w:t>
            </w:r>
            <w:r w:rsidRPr="00D643FD">
              <w:rPr>
                <w:rFonts w:asciiTheme="majorHAnsi" w:hAnsiTheme="majorHAnsi" w:cs="Arial"/>
                <w:b/>
                <w:i/>
                <w:sz w:val="18"/>
                <w:szCs w:val="18"/>
              </w:rPr>
              <w:t xml:space="preserve"> A History of the World in 6 Glasses; 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about </w:t>
            </w:r>
            <w:r w:rsidRPr="00D643FD">
              <w:rPr>
                <w:rFonts w:asciiTheme="majorHAnsi" w:hAnsiTheme="majorHAnsi" w:cs="Arial"/>
                <w:sz w:val="18"/>
                <w:szCs w:val="18"/>
                <w:u w:val="single"/>
              </w:rPr>
              <w:t>20-25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pages a day for 6 days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i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i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4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-Apr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9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Writing Skills</w:t>
            </w:r>
          </w:p>
        </w:tc>
        <w:tc>
          <w:tcPr>
            <w:tcW w:w="3490" w:type="dxa"/>
          </w:tcPr>
          <w:p w:rsidR="00523CD0" w:rsidRPr="00D643FD" w:rsidRDefault="002977FE" w:rsidP="002977FE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 xml:space="preserve">Essay: 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Analyze the cultural and political changes and continuities in ONE of the following civilizations during the last centuries of the classical era: Chinese, 100 CE-600 CE OR Indian 300 CE to 600 CE 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11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-Apr</w:t>
            </w:r>
          </w:p>
        </w:tc>
        <w:tc>
          <w:tcPr>
            <w:tcW w:w="1530" w:type="dxa"/>
          </w:tcPr>
          <w:p w:rsidR="00523CD0" w:rsidRPr="00D643FD" w:rsidRDefault="00523CD0" w:rsidP="00523CD0">
            <w:pPr>
              <w:tabs>
                <w:tab w:val="center" w:pos="827"/>
              </w:tabs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9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ab/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Test Preparation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3332E0" w:rsidP="0040412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Test on FRI 4/1</w:t>
            </w:r>
            <w:r w:rsidR="0040412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</w:tr>
    </w:tbl>
    <w:p w:rsidR="009510C3" w:rsidRPr="00D643FD" w:rsidRDefault="009510C3">
      <w:pPr>
        <w:rPr>
          <w:rFonts w:asciiTheme="majorHAnsi" w:hAnsiTheme="majorHAnsi" w:cs="Arial"/>
          <w:sz w:val="18"/>
          <w:szCs w:val="18"/>
        </w:rPr>
      </w:pPr>
    </w:p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2250"/>
        <w:gridCol w:w="3490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18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-Apr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9510C3" w:rsidRPr="00D643FD">
              <w:rPr>
                <w:rFonts w:asciiTheme="majorHAnsi" w:hAnsiTheme="majorHAnsi" w:cs="Arial"/>
                <w:b/>
                <w:sz w:val="18"/>
                <w:szCs w:val="18"/>
              </w:rPr>
              <w:t xml:space="preserve"> Mediterranean (Greeks) 600-BCE-600 CE</w:t>
            </w:r>
          </w:p>
        </w:tc>
        <w:tc>
          <w:tcPr>
            <w:tcW w:w="2250" w:type="dxa"/>
          </w:tcPr>
          <w:p w:rsidR="00523CD0" w:rsidRPr="00D643FD" w:rsidRDefault="00CE3928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Maps/</w:t>
            </w:r>
            <w:r w:rsidR="00237DD3" w:rsidRPr="00D643FD">
              <w:rPr>
                <w:rFonts w:asciiTheme="majorHAnsi" w:hAnsiTheme="majorHAnsi" w:cs="Arial"/>
                <w:sz w:val="18"/>
                <w:szCs w:val="18"/>
              </w:rPr>
              <w:t>Reading/Note-taking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25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-Apr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Lecture/PC/SOAPSTONE</w:t>
            </w:r>
          </w:p>
        </w:tc>
        <w:tc>
          <w:tcPr>
            <w:tcW w:w="3490" w:type="dxa"/>
          </w:tcPr>
          <w:p w:rsidR="00523CD0" w:rsidRPr="00D643FD" w:rsidRDefault="00135815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T &amp; E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, </w:t>
            </w:r>
            <w:r w:rsidR="009B7662" w:rsidRPr="00D643FD">
              <w:rPr>
                <w:rFonts w:asciiTheme="majorHAnsi" w:hAnsiTheme="majorHAnsi" w:cs="Arial"/>
                <w:sz w:val="18"/>
                <w:szCs w:val="18"/>
              </w:rPr>
              <w:t>Page 243/250</w:t>
            </w:r>
          </w:p>
          <w:p w:rsidR="00135815" w:rsidRPr="00D643FD" w:rsidRDefault="009B7662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Alexander of Macedon/Socrates</w:t>
            </w:r>
            <w:r w:rsidR="00350543" w:rsidRPr="00D643FD">
              <w:rPr>
                <w:rFonts w:asciiTheme="majorHAnsi" w:hAnsiTheme="majorHAnsi" w:cs="Arial"/>
                <w:sz w:val="18"/>
                <w:szCs w:val="18"/>
              </w:rPr>
              <w:t xml:space="preserve">; </w:t>
            </w:r>
          </w:p>
          <w:p w:rsidR="009B7662" w:rsidRPr="00D643FD" w:rsidRDefault="0035054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Documents in World History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, Pages 73-76 on Sparta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-May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Writing Skills</w:t>
            </w:r>
          </w:p>
        </w:tc>
        <w:tc>
          <w:tcPr>
            <w:tcW w:w="3490" w:type="dxa"/>
          </w:tcPr>
          <w:p w:rsidR="00523CD0" w:rsidRPr="00D643FD" w:rsidRDefault="002977F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Essay: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Compare &amp; Contrast</w:t>
            </w:r>
            <w:r w:rsidR="00D643FD" w:rsidRPr="00D643FD">
              <w:rPr>
                <w:rFonts w:asciiTheme="majorHAnsi" w:hAnsiTheme="majorHAnsi" w:cs="Arial"/>
                <w:sz w:val="18"/>
                <w:szCs w:val="18"/>
              </w:rPr>
              <w:t xml:space="preserve"> two societies in the classical period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(600 BCE-600 CE)</w:t>
            </w: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523CD0" w:rsidRPr="00D643FD">
              <w:rPr>
                <w:rFonts w:asciiTheme="majorHAnsi" w:hAnsiTheme="majorHAnsi" w:cs="Arial"/>
                <w:b/>
                <w:sz w:val="18"/>
                <w:szCs w:val="18"/>
              </w:rPr>
              <w:t>-May</w:t>
            </w:r>
          </w:p>
        </w:tc>
        <w:tc>
          <w:tcPr>
            <w:tcW w:w="153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</w:tc>
        <w:tc>
          <w:tcPr>
            <w:tcW w:w="2250" w:type="dxa"/>
          </w:tcPr>
          <w:p w:rsidR="00523CD0" w:rsidRPr="00D643FD" w:rsidRDefault="00237DD3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Test Preparation</w:t>
            </w:r>
          </w:p>
        </w:tc>
        <w:tc>
          <w:tcPr>
            <w:tcW w:w="3490" w:type="dxa"/>
          </w:tcPr>
          <w:p w:rsidR="00523CD0" w:rsidRPr="00D643FD" w:rsidRDefault="00523CD0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3332E0" w:rsidP="0040412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Test on FRI 5/1</w:t>
            </w:r>
            <w:r w:rsidR="0040412A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</w:tr>
    </w:tbl>
    <w:p w:rsidR="009510C3" w:rsidRPr="00D643FD" w:rsidRDefault="009510C3">
      <w:pPr>
        <w:rPr>
          <w:rFonts w:asciiTheme="majorHAnsi" w:hAnsiTheme="majorHAnsi" w:cs="Arial"/>
          <w:sz w:val="18"/>
          <w:szCs w:val="18"/>
        </w:rPr>
      </w:pPr>
      <w:bookmarkStart w:id="0" w:name="_GoBack"/>
      <w:bookmarkEnd w:id="0"/>
    </w:p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3780"/>
        <w:gridCol w:w="1639"/>
        <w:gridCol w:w="1851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lastRenderedPageBreak/>
              <w:t>16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-May</w:t>
            </w:r>
          </w:p>
        </w:tc>
        <w:tc>
          <w:tcPr>
            <w:tcW w:w="3780" w:type="dxa"/>
          </w:tcPr>
          <w:p w:rsidR="00523CD0" w:rsidRPr="00D643FD" w:rsidRDefault="00523CD0">
            <w:pPr>
              <w:rPr>
                <w:rFonts w:asciiTheme="majorHAnsi" w:hAnsiTheme="majorHAnsi" w:cs="Arial"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A History of the World in 6 Glasses</w:t>
            </w:r>
          </w:p>
          <w:p w:rsidR="000D2D9A" w:rsidRPr="00D643FD" w:rsidRDefault="000D2D9A" w:rsidP="000D2D9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Pages 133-274</w:t>
            </w:r>
          </w:p>
        </w:tc>
        <w:tc>
          <w:tcPr>
            <w:tcW w:w="1639" w:type="dxa"/>
          </w:tcPr>
          <w:p w:rsidR="00523CD0" w:rsidRPr="00D643FD" w:rsidRDefault="000D2D9A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  <w:u w:val="single"/>
              </w:rPr>
              <w:t>30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 xml:space="preserve"> pages a day for 5 days</w:t>
            </w:r>
          </w:p>
        </w:tc>
        <w:tc>
          <w:tcPr>
            <w:tcW w:w="1851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  <w:tr w:rsidR="007836AD" w:rsidRPr="00D643FD" w:rsidTr="00135815">
        <w:tc>
          <w:tcPr>
            <w:tcW w:w="900" w:type="dxa"/>
          </w:tcPr>
          <w:p w:rsidR="00523CD0" w:rsidRPr="00D643FD" w:rsidRDefault="00523CD0" w:rsidP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2</w:t>
            </w:r>
            <w:r w:rsidR="00CE3CD3" w:rsidRPr="00D643FD">
              <w:rPr>
                <w:rFonts w:asciiTheme="majorHAnsi" w:hAnsiTheme="majorHAnsi" w:cs="Arial"/>
                <w:sz w:val="18"/>
                <w:szCs w:val="18"/>
              </w:rPr>
              <w:t>3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-May</w:t>
            </w:r>
          </w:p>
        </w:tc>
        <w:tc>
          <w:tcPr>
            <w:tcW w:w="3780" w:type="dxa"/>
          </w:tcPr>
          <w:p w:rsidR="000D2D9A" w:rsidRPr="00D643FD" w:rsidRDefault="000D2D9A" w:rsidP="000D2D9A">
            <w:pPr>
              <w:rPr>
                <w:rFonts w:asciiTheme="majorHAnsi" w:hAnsiTheme="majorHAnsi" w:cs="Arial"/>
                <w:i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i/>
                <w:sz w:val="18"/>
                <w:szCs w:val="18"/>
              </w:rPr>
              <w:t>A History of the World in 6 Glasses</w:t>
            </w:r>
          </w:p>
          <w:p w:rsidR="000D2D9A" w:rsidRPr="00D643FD" w:rsidRDefault="000D2D9A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b/>
                <w:sz w:val="18"/>
                <w:szCs w:val="18"/>
              </w:rPr>
              <w:t>Assignment</w:t>
            </w:r>
          </w:p>
        </w:tc>
        <w:tc>
          <w:tcPr>
            <w:tcW w:w="1639" w:type="dxa"/>
          </w:tcPr>
          <w:p w:rsidR="00523CD0" w:rsidRPr="00D643FD" w:rsidRDefault="00D643FD" w:rsidP="00D643FD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Working in groups of 5-6, each group will create a PPT presentation on an aspect of the book assigned by the teachers</w:t>
            </w:r>
          </w:p>
        </w:tc>
        <w:tc>
          <w:tcPr>
            <w:tcW w:w="1851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</w:tbl>
    <w:p w:rsidR="009510C3" w:rsidRPr="00D643FD" w:rsidRDefault="009510C3">
      <w:pPr>
        <w:rPr>
          <w:rFonts w:asciiTheme="majorHAnsi" w:hAnsiTheme="majorHAnsi" w:cs="Arial"/>
          <w:sz w:val="18"/>
          <w:szCs w:val="18"/>
        </w:rPr>
      </w:pPr>
    </w:p>
    <w:tbl>
      <w:tblPr>
        <w:tblStyle w:val="TableGrid"/>
        <w:tblW w:w="0" w:type="auto"/>
        <w:tblInd w:w="-635" w:type="dxa"/>
        <w:tblLayout w:type="fixed"/>
        <w:tblLook w:val="04A0" w:firstRow="1" w:lastRow="0" w:firstColumn="1" w:lastColumn="0" w:noHBand="0" w:noVBand="1"/>
      </w:tblPr>
      <w:tblGrid>
        <w:gridCol w:w="900"/>
        <w:gridCol w:w="3780"/>
        <w:gridCol w:w="1639"/>
        <w:gridCol w:w="1851"/>
        <w:gridCol w:w="1815"/>
      </w:tblGrid>
      <w:tr w:rsidR="007836AD" w:rsidRPr="00D643FD" w:rsidTr="00135815">
        <w:tc>
          <w:tcPr>
            <w:tcW w:w="900" w:type="dxa"/>
          </w:tcPr>
          <w:p w:rsidR="00523CD0" w:rsidRPr="00D643FD" w:rsidRDefault="00CE3CD3" w:rsidP="00CE3CD3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30</w:t>
            </w:r>
            <w:r w:rsidR="00523CD0" w:rsidRPr="00D643FD">
              <w:rPr>
                <w:rFonts w:asciiTheme="majorHAnsi" w:hAnsiTheme="majorHAnsi" w:cs="Arial"/>
                <w:sz w:val="18"/>
                <w:szCs w:val="18"/>
              </w:rPr>
              <w:t>-</w:t>
            </w:r>
            <w:r w:rsidRPr="00D643FD">
              <w:rPr>
                <w:rFonts w:asciiTheme="majorHAnsi" w:hAnsiTheme="majorHAnsi" w:cs="Arial"/>
                <w:sz w:val="18"/>
                <w:szCs w:val="18"/>
              </w:rPr>
              <w:t>May</w:t>
            </w:r>
          </w:p>
        </w:tc>
        <w:tc>
          <w:tcPr>
            <w:tcW w:w="3780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  <w:r w:rsidRPr="00D643FD">
              <w:rPr>
                <w:rFonts w:asciiTheme="majorHAnsi" w:hAnsiTheme="majorHAnsi" w:cs="Arial"/>
                <w:sz w:val="18"/>
                <w:szCs w:val="18"/>
              </w:rPr>
              <w:t>Finals Week</w:t>
            </w:r>
          </w:p>
        </w:tc>
        <w:tc>
          <w:tcPr>
            <w:tcW w:w="1639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51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  <w:tc>
          <w:tcPr>
            <w:tcW w:w="1815" w:type="dxa"/>
          </w:tcPr>
          <w:p w:rsidR="00523CD0" w:rsidRPr="00D643FD" w:rsidRDefault="00523CD0">
            <w:pPr>
              <w:rPr>
                <w:rFonts w:asciiTheme="majorHAnsi" w:hAnsiTheme="majorHAnsi" w:cs="Arial"/>
                <w:sz w:val="18"/>
                <w:szCs w:val="18"/>
              </w:rPr>
            </w:pPr>
          </w:p>
        </w:tc>
      </w:tr>
    </w:tbl>
    <w:p w:rsidR="005C7C8B" w:rsidRPr="00D643FD" w:rsidRDefault="005C7C8B">
      <w:pPr>
        <w:rPr>
          <w:sz w:val="18"/>
          <w:szCs w:val="18"/>
        </w:rPr>
      </w:pPr>
    </w:p>
    <w:sectPr w:rsidR="005C7C8B" w:rsidRPr="00D643F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745" w:rsidRDefault="00C96745" w:rsidP="00135815">
      <w:pPr>
        <w:spacing w:after="0" w:line="240" w:lineRule="auto"/>
      </w:pPr>
      <w:r>
        <w:separator/>
      </w:r>
    </w:p>
  </w:endnote>
  <w:endnote w:type="continuationSeparator" w:id="0">
    <w:p w:rsidR="00C96745" w:rsidRDefault="00C96745" w:rsidP="00135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745" w:rsidRDefault="00C96745" w:rsidP="00135815">
      <w:pPr>
        <w:spacing w:after="0" w:line="240" w:lineRule="auto"/>
      </w:pPr>
      <w:r>
        <w:separator/>
      </w:r>
    </w:p>
  </w:footnote>
  <w:footnote w:type="continuationSeparator" w:id="0">
    <w:p w:rsidR="00C96745" w:rsidRDefault="00C96745" w:rsidP="00135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815" w:rsidRDefault="0013581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35815" w:rsidRDefault="00C96745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82AB1">
                                <w:rPr>
                                  <w:caps/>
                                  <w:color w:val="FFFFFF" w:themeColor="background1"/>
                                </w:rPr>
                                <w:t xml:space="preserve">     </w:t>
                              </w:r>
                            </w:sdtContent>
                          </w:sdt>
                          <w:r w:rsidR="00CE3CD3">
                            <w:rPr>
                              <w:caps/>
                              <w:color w:val="FFFFFF" w:themeColor="background1"/>
                            </w:rPr>
                            <w:t>SEmester 2 in Ancient World history 2015-2016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:rsidR="00135815" w:rsidRDefault="00EA4E9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showingPlcHdr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82AB1">
                          <w:rPr>
                            <w:caps/>
                            <w:color w:val="FFFFFF" w:themeColor="background1"/>
                          </w:rPr>
                          <w:t xml:space="preserve">     </w:t>
                        </w:r>
                      </w:sdtContent>
                    </w:sdt>
                    <w:r w:rsidR="00CE3CD3">
                      <w:rPr>
                        <w:caps/>
                        <w:color w:val="FFFFFF" w:themeColor="background1"/>
                      </w:rPr>
                      <w:t>SEmester 2 in Ancient World history 2015-2016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CD0"/>
    <w:rsid w:val="000D2D9A"/>
    <w:rsid w:val="00135815"/>
    <w:rsid w:val="0014333E"/>
    <w:rsid w:val="00182AB1"/>
    <w:rsid w:val="00237DD3"/>
    <w:rsid w:val="002977FE"/>
    <w:rsid w:val="003332E0"/>
    <w:rsid w:val="00350543"/>
    <w:rsid w:val="0040412A"/>
    <w:rsid w:val="00523CD0"/>
    <w:rsid w:val="005C7C8B"/>
    <w:rsid w:val="007836AD"/>
    <w:rsid w:val="009510C3"/>
    <w:rsid w:val="009B7662"/>
    <w:rsid w:val="00B8189C"/>
    <w:rsid w:val="00C96745"/>
    <w:rsid w:val="00CE3928"/>
    <w:rsid w:val="00CE3CD3"/>
    <w:rsid w:val="00D643FD"/>
    <w:rsid w:val="00E22DE5"/>
    <w:rsid w:val="00EA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7DB6A5-9D1B-4393-814C-5BD04B96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3C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5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815"/>
  </w:style>
  <w:style w:type="paragraph" w:styleId="Footer">
    <w:name w:val="footer"/>
    <w:basedOn w:val="Normal"/>
    <w:link w:val="FooterChar"/>
    <w:uiPriority w:val="99"/>
    <w:unhideWhenUsed/>
    <w:rsid w:val="00135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2016-01-14T20:23:00Z</dcterms:created>
  <dcterms:modified xsi:type="dcterms:W3CDTF">2016-01-14T20:23:00Z</dcterms:modified>
</cp:coreProperties>
</file>